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6A" w:rsidRDefault="00B242A8" w:rsidP="00290D6A">
      <w:pPr>
        <w:shd w:val="clear" w:color="auto" w:fill="FFFFFF"/>
        <w:spacing w:after="0" w:line="600" w:lineRule="atLeast"/>
        <w:outlineLvl w:val="1"/>
        <w:rPr>
          <w:rFonts w:ascii="inherit" w:eastAsia="Times New Roman" w:hAnsi="inherit" w:cs="Helvetica"/>
          <w:b/>
          <w:bCs/>
          <w:color w:val="333333"/>
          <w:sz w:val="47"/>
          <w:szCs w:val="47"/>
        </w:rPr>
      </w:pPr>
      <w:r w:rsidRPr="00B242A8">
        <w:rPr>
          <w:rFonts w:ascii="inherit" w:eastAsia="Times New Roman" w:hAnsi="inherit" w:cs="Helvetica"/>
          <w:b/>
          <w:bCs/>
          <w:color w:val="333333"/>
          <w:sz w:val="47"/>
          <w:szCs w:val="47"/>
        </w:rPr>
        <w:t>1098-T FAQ</w:t>
      </w:r>
    </w:p>
    <w:p w:rsidR="00B242A8" w:rsidRPr="00B242A8" w:rsidRDefault="00B242A8" w:rsidP="00290D6A">
      <w:pPr>
        <w:shd w:val="clear" w:color="auto" w:fill="FFFFFF"/>
        <w:spacing w:after="0" w:line="600" w:lineRule="atLeast"/>
        <w:outlineLvl w:val="1"/>
        <w:rPr>
          <w:rFonts w:ascii="inherit" w:eastAsia="Times New Roman" w:hAnsi="inherit" w:cs="Helvetica"/>
          <w:b/>
          <w:bCs/>
          <w:color w:val="333333"/>
          <w:sz w:val="47"/>
          <w:szCs w:val="47"/>
        </w:rPr>
      </w:pPr>
      <w:r w:rsidRPr="00B242A8">
        <w:rPr>
          <w:rFonts w:ascii="inherit" w:eastAsia="Times New Roman" w:hAnsi="inherit" w:cs="Helvetica"/>
          <w:b/>
          <w:bCs/>
          <w:color w:val="333333"/>
          <w:sz w:val="47"/>
          <w:szCs w:val="47"/>
        </w:rPr>
        <w:t xml:space="preserve">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What is the IRS Form 1098-T?</w:t>
      </w:r>
    </w:p>
    <w:p w:rsid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The Form 1098-T is a statement that colleges and universities are required to issue to certain students.  It provides the total dollar amount </w:t>
      </w:r>
      <w:r w:rsidR="00F53285">
        <w:rPr>
          <w:rFonts w:ascii="Helvetica" w:eastAsia="Times New Roman" w:hAnsi="Helvetica" w:cs="Helvetica"/>
          <w:color w:val="333333"/>
          <w:sz w:val="21"/>
          <w:szCs w:val="21"/>
        </w:rPr>
        <w:t>paid</w:t>
      </w:r>
      <w:r w:rsidR="00826B98">
        <w:rPr>
          <w:rFonts w:ascii="Helvetica" w:eastAsia="Times New Roman" w:hAnsi="Helvetica" w:cs="Helvetica"/>
          <w:color w:val="333333"/>
          <w:sz w:val="21"/>
          <w:szCs w:val="21"/>
        </w:rPr>
        <w:t>, to eligible charges,</w:t>
      </w:r>
      <w:r w:rsidRPr="00B242A8">
        <w:rPr>
          <w:rFonts w:ascii="Helvetica" w:eastAsia="Times New Roman" w:hAnsi="Helvetica" w:cs="Helvetica"/>
          <w:color w:val="333333"/>
          <w:sz w:val="21"/>
          <w:szCs w:val="21"/>
        </w:rPr>
        <w:t xml:space="preserve"> to your student account for what is referred to as qualified tuition and related expenses (or “QTRE”) in a single tax year.</w:t>
      </w:r>
    </w:p>
    <w:p w:rsidR="00B242A8" w:rsidRDefault="00B242A8" w:rsidP="00B242A8">
      <w:pPr>
        <w:shd w:val="clear" w:color="auto" w:fill="FFFFFF"/>
        <w:spacing w:after="150" w:line="300" w:lineRule="atLeast"/>
        <w:rPr>
          <w:rFonts w:ascii="Helvetica" w:eastAsia="Times New Roman" w:hAnsi="Helvetica" w:cs="Helvetica"/>
          <w:color w:val="333333"/>
          <w:sz w:val="21"/>
          <w:szCs w:val="21"/>
        </w:rPr>
      </w:pP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When will I receive my Form </w:t>
      </w:r>
      <w:proofErr w:type="gramStart"/>
      <w:r w:rsidRPr="00B242A8">
        <w:rPr>
          <w:rFonts w:ascii="Helvetica" w:eastAsia="Times New Roman" w:hAnsi="Helvetica" w:cs="Helvetica"/>
          <w:b/>
          <w:bCs/>
          <w:color w:val="333333"/>
          <w:sz w:val="21"/>
          <w:szCs w:val="21"/>
        </w:rPr>
        <w:t>1098-T</w:t>
      </w:r>
      <w:r w:rsidR="00662775">
        <w:rPr>
          <w:rFonts w:ascii="Helvetica" w:eastAsia="Times New Roman" w:hAnsi="Helvetica" w:cs="Helvetica"/>
          <w:b/>
          <w:bCs/>
          <w:color w:val="333333"/>
          <w:sz w:val="21"/>
          <w:szCs w:val="21"/>
        </w:rPr>
        <w:t>’s</w:t>
      </w:r>
      <w:proofErr w:type="gramEnd"/>
      <w:r w:rsidRPr="00B242A8">
        <w:rPr>
          <w:rFonts w:ascii="Helvetica" w:eastAsia="Times New Roman" w:hAnsi="Helvetica" w:cs="Helvetica"/>
          <w:b/>
          <w:bCs/>
          <w:color w:val="333333"/>
          <w:sz w:val="21"/>
          <w:szCs w:val="21"/>
        </w:rPr>
        <w:t>?</w:t>
      </w:r>
    </w:p>
    <w:p w:rsidR="00B242A8" w:rsidRPr="00B242A8" w:rsidRDefault="00662775" w:rsidP="00B242A8">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  </w:t>
      </w:r>
      <w:r w:rsidR="008C0A39">
        <w:rPr>
          <w:rFonts w:ascii="Helvetica" w:eastAsia="Times New Roman" w:hAnsi="Helvetica" w:cs="Helvetica"/>
          <w:color w:val="333333"/>
          <w:sz w:val="21"/>
          <w:szCs w:val="21"/>
        </w:rPr>
        <w:t>For 201</w:t>
      </w:r>
      <w:r w:rsidR="00826B98">
        <w:rPr>
          <w:rFonts w:ascii="Helvetica" w:eastAsia="Times New Roman" w:hAnsi="Helvetica" w:cs="Helvetica"/>
          <w:color w:val="333333"/>
          <w:sz w:val="21"/>
          <w:szCs w:val="21"/>
        </w:rPr>
        <w:t>9</w:t>
      </w:r>
      <w:r w:rsidR="008C0A39">
        <w:rPr>
          <w:rFonts w:ascii="Helvetica" w:eastAsia="Times New Roman" w:hAnsi="Helvetica" w:cs="Helvetica"/>
          <w:color w:val="333333"/>
          <w:sz w:val="21"/>
          <w:szCs w:val="21"/>
        </w:rPr>
        <w:t xml:space="preserve">, Kilgore College filed an extension with the IRS, and </w:t>
      </w:r>
      <w:r w:rsidR="00B242A8" w:rsidRPr="00B242A8">
        <w:rPr>
          <w:rFonts w:ascii="Helvetica" w:eastAsia="Times New Roman" w:hAnsi="Helvetica" w:cs="Helvetica"/>
          <w:color w:val="333333"/>
          <w:sz w:val="21"/>
          <w:szCs w:val="21"/>
        </w:rPr>
        <w:t xml:space="preserve">Form 1098-T </w:t>
      </w:r>
      <w:r w:rsidR="008C0A39">
        <w:rPr>
          <w:rFonts w:ascii="Helvetica" w:eastAsia="Times New Roman" w:hAnsi="Helvetica" w:cs="Helvetica"/>
          <w:color w:val="333333"/>
          <w:sz w:val="21"/>
          <w:szCs w:val="21"/>
        </w:rPr>
        <w:t>are available electronically now, for those who qualified to receive one,</w:t>
      </w:r>
      <w:r w:rsidR="00B242A8" w:rsidRPr="00B242A8">
        <w:rPr>
          <w:rFonts w:ascii="Helvetica" w:eastAsia="Times New Roman" w:hAnsi="Helvetica" w:cs="Helvetica"/>
          <w:color w:val="333333"/>
          <w:sz w:val="21"/>
          <w:szCs w:val="21"/>
        </w:rPr>
        <w:t xml:space="preserve"> through the </w:t>
      </w:r>
      <w:r w:rsidR="00826B98">
        <w:rPr>
          <w:rFonts w:ascii="Helvetica" w:eastAsia="Times New Roman" w:hAnsi="Helvetica" w:cs="Helvetica"/>
          <w:color w:val="333333"/>
          <w:sz w:val="21"/>
          <w:szCs w:val="21"/>
        </w:rPr>
        <w:t>1098</w:t>
      </w:r>
      <w:r>
        <w:rPr>
          <w:rFonts w:ascii="Helvetica" w:eastAsia="Times New Roman" w:hAnsi="Helvetica" w:cs="Helvetica"/>
          <w:color w:val="333333"/>
          <w:sz w:val="21"/>
          <w:szCs w:val="21"/>
        </w:rPr>
        <w:t>T</w:t>
      </w:r>
      <w:r w:rsidR="00826B98">
        <w:rPr>
          <w:rFonts w:ascii="Helvetica" w:eastAsia="Times New Roman" w:hAnsi="Helvetica" w:cs="Helvetica"/>
          <w:color w:val="333333"/>
          <w:sz w:val="21"/>
          <w:szCs w:val="21"/>
        </w:rPr>
        <w:t>Forms</w:t>
      </w:r>
      <w:r>
        <w:rPr>
          <w:rFonts w:ascii="Helvetica" w:eastAsia="Times New Roman" w:hAnsi="Helvetica" w:cs="Helvetica"/>
          <w:color w:val="333333"/>
          <w:sz w:val="21"/>
          <w:szCs w:val="21"/>
        </w:rPr>
        <w:t>.com website</w:t>
      </w:r>
      <w:r w:rsidR="008C0A39">
        <w:rPr>
          <w:rFonts w:ascii="Helvetica" w:eastAsia="Times New Roman" w:hAnsi="Helvetica" w:cs="Helvetica"/>
          <w:color w:val="333333"/>
          <w:sz w:val="21"/>
          <w:szCs w:val="21"/>
        </w:rPr>
        <w:t>.  Paper for</w:t>
      </w:r>
      <w:r w:rsidR="00801498">
        <w:rPr>
          <w:rFonts w:ascii="Helvetica" w:eastAsia="Times New Roman" w:hAnsi="Helvetica" w:cs="Helvetica"/>
          <w:color w:val="333333"/>
          <w:sz w:val="21"/>
          <w:szCs w:val="21"/>
        </w:rPr>
        <w:t>ms will be mailed</w:t>
      </w:r>
      <w:r w:rsidR="001E1DA4">
        <w:rPr>
          <w:rFonts w:ascii="Helvetica" w:eastAsia="Times New Roman" w:hAnsi="Helvetica" w:cs="Helvetica"/>
          <w:color w:val="333333"/>
          <w:sz w:val="21"/>
          <w:szCs w:val="21"/>
        </w:rPr>
        <w:t>.</w:t>
      </w:r>
    </w:p>
    <w:p w:rsid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8C0A39" w:rsidRPr="00B242A8" w:rsidRDefault="008C0A39" w:rsidP="008C0A39">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t>
      </w:r>
      <w:r>
        <w:rPr>
          <w:rFonts w:ascii="Helvetica" w:eastAsia="Times New Roman" w:hAnsi="Helvetica" w:cs="Helvetica"/>
          <w:b/>
          <w:bCs/>
          <w:color w:val="333333"/>
          <w:sz w:val="21"/>
          <w:szCs w:val="21"/>
        </w:rPr>
        <w:t>Can I call the Business Office or see someone at the Cashier’s Window with questions on my 1098-T?</w:t>
      </w:r>
    </w:p>
    <w:p w:rsidR="009850A1" w:rsidRDefault="008C0A39"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The best and most accurate source of information about the amounts that </w:t>
      </w:r>
      <w:r>
        <w:rPr>
          <w:rFonts w:ascii="Helvetica" w:eastAsia="Times New Roman" w:hAnsi="Helvetica" w:cs="Helvetica"/>
          <w:color w:val="333333"/>
          <w:sz w:val="21"/>
          <w:szCs w:val="21"/>
        </w:rPr>
        <w:t xml:space="preserve">you </w:t>
      </w:r>
      <w:r w:rsidR="00826B98">
        <w:rPr>
          <w:rFonts w:ascii="Helvetica" w:eastAsia="Times New Roman" w:hAnsi="Helvetica" w:cs="Helvetica"/>
          <w:color w:val="333333"/>
          <w:sz w:val="21"/>
          <w:szCs w:val="21"/>
        </w:rPr>
        <w:t>paid</w:t>
      </w:r>
      <w:r>
        <w:rPr>
          <w:rFonts w:ascii="Helvetica" w:eastAsia="Times New Roman" w:hAnsi="Helvetica" w:cs="Helvetica"/>
          <w:color w:val="333333"/>
          <w:sz w:val="21"/>
          <w:szCs w:val="21"/>
        </w:rPr>
        <w:t xml:space="preserve"> will be </w:t>
      </w:r>
      <w:r w:rsidR="006920D7">
        <w:rPr>
          <w:rFonts w:ascii="Helvetica" w:eastAsia="Times New Roman" w:hAnsi="Helvetica" w:cs="Helvetica"/>
          <w:color w:val="333333"/>
          <w:sz w:val="21"/>
          <w:szCs w:val="21"/>
        </w:rPr>
        <w:t xml:space="preserve">the statements and receipts </w:t>
      </w:r>
      <w:r>
        <w:rPr>
          <w:rFonts w:ascii="Helvetica" w:eastAsia="Times New Roman" w:hAnsi="Helvetica" w:cs="Helvetica"/>
          <w:color w:val="333333"/>
          <w:sz w:val="21"/>
          <w:szCs w:val="21"/>
        </w:rPr>
        <w:t>p</w:t>
      </w:r>
      <w:r w:rsidR="006920D7">
        <w:rPr>
          <w:rFonts w:ascii="Helvetica" w:eastAsia="Times New Roman" w:hAnsi="Helvetica" w:cs="Helvetica"/>
          <w:color w:val="333333"/>
          <w:sz w:val="21"/>
          <w:szCs w:val="21"/>
        </w:rPr>
        <w:t>repared for you during the year.  You can access your account online th</w:t>
      </w:r>
      <w:r w:rsidR="00826B98">
        <w:rPr>
          <w:rFonts w:ascii="Helvetica" w:eastAsia="Times New Roman" w:hAnsi="Helvetica" w:cs="Helvetica"/>
          <w:color w:val="333333"/>
          <w:sz w:val="21"/>
          <w:szCs w:val="21"/>
        </w:rPr>
        <w:t xml:space="preserve">rough </w:t>
      </w:r>
      <w:proofErr w:type="spellStart"/>
      <w:r w:rsidR="00826B98">
        <w:rPr>
          <w:rFonts w:ascii="Helvetica" w:eastAsia="Times New Roman" w:hAnsi="Helvetica" w:cs="Helvetica"/>
          <w:color w:val="333333"/>
          <w:sz w:val="21"/>
          <w:szCs w:val="21"/>
        </w:rPr>
        <w:t>Access</w:t>
      </w:r>
      <w:r w:rsidR="00E73F63">
        <w:rPr>
          <w:rFonts w:ascii="Helvetica" w:eastAsia="Times New Roman" w:hAnsi="Helvetica" w:cs="Helvetica"/>
          <w:color w:val="333333"/>
          <w:sz w:val="21"/>
          <w:szCs w:val="21"/>
        </w:rPr>
        <w:t>KC</w:t>
      </w:r>
      <w:proofErr w:type="spellEnd"/>
      <w:r w:rsidR="00E73F63">
        <w:rPr>
          <w:rFonts w:ascii="Helvetica" w:eastAsia="Times New Roman" w:hAnsi="Helvetica" w:cs="Helvetica"/>
          <w:color w:val="333333"/>
          <w:sz w:val="21"/>
          <w:szCs w:val="21"/>
        </w:rPr>
        <w:t xml:space="preserve">, and further information </w:t>
      </w:r>
      <w:r w:rsidR="009850A1">
        <w:rPr>
          <w:rFonts w:ascii="Helvetica" w:eastAsia="Times New Roman" w:hAnsi="Helvetica" w:cs="Helvetica"/>
          <w:color w:val="333333"/>
          <w:sz w:val="21"/>
          <w:szCs w:val="21"/>
        </w:rPr>
        <w:t xml:space="preserve">is available online at </w:t>
      </w:r>
      <w:hyperlink r:id="rId5" w:history="1">
        <w:r w:rsidR="009850A1" w:rsidRPr="007F5848">
          <w:rPr>
            <w:rStyle w:val="Hyperlink"/>
            <w:rFonts w:ascii="Helvetica" w:eastAsia="Times New Roman" w:hAnsi="Helvetica" w:cs="Helvetica"/>
            <w:sz w:val="21"/>
            <w:szCs w:val="21"/>
          </w:rPr>
          <w:t>www.IRS.gov</w:t>
        </w:r>
      </w:hyperlink>
      <w:r w:rsidR="009850A1">
        <w:rPr>
          <w:rFonts w:ascii="Helvetica" w:eastAsia="Times New Roman" w:hAnsi="Helvetica" w:cs="Helvetica"/>
          <w:color w:val="333333"/>
          <w:sz w:val="21"/>
          <w:szCs w:val="21"/>
        </w:rPr>
        <w:t>.  The Busin</w:t>
      </w:r>
      <w:r w:rsidR="00E73F63">
        <w:rPr>
          <w:rFonts w:ascii="Helvetica" w:eastAsia="Times New Roman" w:hAnsi="Helvetica" w:cs="Helvetica"/>
          <w:color w:val="333333"/>
          <w:sz w:val="21"/>
          <w:szCs w:val="21"/>
        </w:rPr>
        <w:t xml:space="preserve">ess Office </w:t>
      </w:r>
      <w:r w:rsidR="009850A1">
        <w:rPr>
          <w:rFonts w:ascii="Helvetica" w:eastAsia="Times New Roman" w:hAnsi="Helvetica" w:cs="Helvetica"/>
          <w:color w:val="333333"/>
          <w:sz w:val="21"/>
          <w:szCs w:val="21"/>
        </w:rPr>
        <w:t>and</w:t>
      </w:r>
      <w:r w:rsidR="00E73F63">
        <w:rPr>
          <w:rFonts w:ascii="Helvetica" w:eastAsia="Times New Roman" w:hAnsi="Helvetica" w:cs="Helvetica"/>
          <w:color w:val="333333"/>
          <w:sz w:val="21"/>
          <w:szCs w:val="21"/>
        </w:rPr>
        <w:t xml:space="preserve"> Cashiers </w:t>
      </w:r>
      <w:r w:rsidR="009850A1">
        <w:rPr>
          <w:rFonts w:ascii="Helvetica" w:eastAsia="Times New Roman" w:hAnsi="Helvetica" w:cs="Helvetica"/>
          <w:color w:val="333333"/>
          <w:sz w:val="21"/>
          <w:szCs w:val="21"/>
        </w:rPr>
        <w:t>do not provide copies of prior student records and will refer you to this FAQ.</w:t>
      </w:r>
    </w:p>
    <w:p w:rsidR="009850A1" w:rsidRPr="00B242A8" w:rsidRDefault="009850A1" w:rsidP="00B242A8">
      <w:pPr>
        <w:shd w:val="clear" w:color="auto" w:fill="FFFFFF"/>
        <w:spacing w:after="150" w:line="300" w:lineRule="atLeast"/>
        <w:rPr>
          <w:rFonts w:ascii="Helvetica" w:eastAsia="Times New Roman" w:hAnsi="Helvetica" w:cs="Helvetica"/>
          <w:color w:val="333333"/>
          <w:sz w:val="21"/>
          <w:szCs w:val="21"/>
        </w:rPr>
      </w:pP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Why don’t the numbers on Form 1098-T equal the amounts I paid to </w:t>
      </w:r>
      <w:r w:rsidR="00662775">
        <w:rPr>
          <w:rFonts w:ascii="Helvetica" w:eastAsia="Times New Roman" w:hAnsi="Helvetica" w:cs="Helvetica"/>
          <w:b/>
          <w:bCs/>
          <w:color w:val="333333"/>
          <w:sz w:val="21"/>
          <w:szCs w:val="21"/>
        </w:rPr>
        <w:t>Kilgore College</w:t>
      </w:r>
      <w:r w:rsidRPr="00B242A8">
        <w:rPr>
          <w:rFonts w:ascii="Helvetica" w:eastAsia="Times New Roman" w:hAnsi="Helvetica" w:cs="Helvetica"/>
          <w:b/>
          <w:bCs/>
          <w:color w:val="333333"/>
          <w:sz w:val="21"/>
          <w:szCs w:val="21"/>
        </w:rPr>
        <w:t xml:space="preserve"> during the year?</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A: There are potentially m</w:t>
      </w:r>
      <w:r w:rsidR="00801498">
        <w:rPr>
          <w:rFonts w:ascii="Helvetica" w:eastAsia="Times New Roman" w:hAnsi="Helvetica" w:cs="Helvetica"/>
          <w:color w:val="333333"/>
          <w:sz w:val="21"/>
          <w:szCs w:val="21"/>
        </w:rPr>
        <w:t>any reasons for this difference</w:t>
      </w:r>
      <w:r w:rsidRPr="00B242A8">
        <w:rPr>
          <w:rFonts w:ascii="Helvetica" w:eastAsia="Times New Roman" w:hAnsi="Helvetica" w:cs="Helvetica"/>
          <w:color w:val="333333"/>
          <w:sz w:val="21"/>
          <w:szCs w:val="21"/>
        </w:rPr>
        <w:t xml:space="preserve">. First, QTRE does not include charges like insurance, room and board, which – though important – are not considered mandatory education expenses for many tax purposes. Second, Form 1098-T reports amounts that </w:t>
      </w:r>
      <w:r w:rsidR="00826B98">
        <w:rPr>
          <w:rFonts w:ascii="Helvetica" w:eastAsia="Times New Roman" w:hAnsi="Helvetica" w:cs="Helvetica"/>
          <w:color w:val="333333"/>
          <w:sz w:val="21"/>
          <w:szCs w:val="21"/>
        </w:rPr>
        <w:t>you paid to eligible tuition and fee charges minus refunds</w:t>
      </w:r>
      <w:r w:rsidRPr="00B242A8">
        <w:rPr>
          <w:rFonts w:ascii="Helvetica" w:eastAsia="Times New Roman" w:hAnsi="Helvetica" w:cs="Helvetica"/>
          <w:color w:val="333333"/>
          <w:sz w:val="21"/>
          <w:szCs w:val="21"/>
        </w:rPr>
        <w:t xml:space="preserve"> in a certain year, and not necessarily amounts that you actually paid during that year. Institutions are </w:t>
      </w:r>
      <w:r w:rsidR="00826B98">
        <w:rPr>
          <w:rFonts w:ascii="Helvetica" w:eastAsia="Times New Roman" w:hAnsi="Helvetica" w:cs="Helvetica"/>
          <w:color w:val="333333"/>
          <w:sz w:val="21"/>
          <w:szCs w:val="21"/>
        </w:rPr>
        <w:t>required</w:t>
      </w:r>
      <w:r w:rsidRPr="00B242A8">
        <w:rPr>
          <w:rFonts w:ascii="Helvetica" w:eastAsia="Times New Roman" w:hAnsi="Helvetica" w:cs="Helvetica"/>
          <w:color w:val="333333"/>
          <w:sz w:val="21"/>
          <w:szCs w:val="21"/>
        </w:rPr>
        <w:t xml:space="preserve"> to report payments received.  The best and most accurate source of information about the amounts that </w:t>
      </w:r>
      <w:r w:rsidR="00662775">
        <w:rPr>
          <w:rFonts w:ascii="Helvetica" w:eastAsia="Times New Roman" w:hAnsi="Helvetica" w:cs="Helvetica"/>
          <w:color w:val="333333"/>
          <w:sz w:val="21"/>
          <w:szCs w:val="21"/>
        </w:rPr>
        <w:t>you paid will be your Student Statements and Payment Receipts prepared for you during the year.</w:t>
      </w:r>
    </w:p>
    <w:p w:rsidR="009850A1"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Does the 1098-T include charges for books?</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A:  No.  You should consult with your tax advisor to determine if payments for books and other expenses and fees should be considered when preparing your income tax returns.</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662775" w:rsidP="00B242A8">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lastRenderedPageBreak/>
        <w:t xml:space="preserve">Q:   </w:t>
      </w:r>
      <w:r w:rsidR="00B242A8" w:rsidRPr="00B242A8">
        <w:rPr>
          <w:rFonts w:ascii="Helvetica" w:eastAsia="Times New Roman" w:hAnsi="Helvetica" w:cs="Helvetica"/>
          <w:b/>
          <w:bCs/>
          <w:color w:val="333333"/>
          <w:sz w:val="21"/>
          <w:szCs w:val="21"/>
        </w:rPr>
        <w:t>What semesters are included in my Form 1098-T?</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Typically, charges are posted to your student account in </w:t>
      </w:r>
      <w:r w:rsidR="00662775">
        <w:rPr>
          <w:rFonts w:ascii="Helvetica" w:eastAsia="Times New Roman" w:hAnsi="Helvetica" w:cs="Helvetica"/>
          <w:color w:val="333333"/>
          <w:sz w:val="21"/>
          <w:szCs w:val="21"/>
        </w:rPr>
        <w:t>November or December</w:t>
      </w:r>
      <w:r w:rsidRPr="00B242A8">
        <w:rPr>
          <w:rFonts w:ascii="Helvetica" w:eastAsia="Times New Roman" w:hAnsi="Helvetica" w:cs="Helvetica"/>
          <w:color w:val="333333"/>
          <w:sz w:val="21"/>
          <w:szCs w:val="21"/>
        </w:rPr>
        <w:t xml:space="preserve"> for the </w:t>
      </w:r>
      <w:proofErr w:type="gramStart"/>
      <w:r w:rsidRPr="00B242A8">
        <w:rPr>
          <w:rFonts w:ascii="Helvetica" w:eastAsia="Times New Roman" w:hAnsi="Helvetica" w:cs="Helvetica"/>
          <w:color w:val="333333"/>
          <w:sz w:val="21"/>
          <w:szCs w:val="21"/>
        </w:rPr>
        <w:t>Spring</w:t>
      </w:r>
      <w:proofErr w:type="gramEnd"/>
      <w:r w:rsidRPr="00B242A8">
        <w:rPr>
          <w:rFonts w:ascii="Helvetica" w:eastAsia="Times New Roman" w:hAnsi="Helvetica" w:cs="Helvetica"/>
          <w:color w:val="333333"/>
          <w:sz w:val="21"/>
          <w:szCs w:val="21"/>
        </w:rPr>
        <w:t xml:space="preserve"> semester and </w:t>
      </w:r>
      <w:r w:rsidR="00662775">
        <w:rPr>
          <w:rFonts w:ascii="Helvetica" w:eastAsia="Times New Roman" w:hAnsi="Helvetica" w:cs="Helvetica"/>
          <w:color w:val="333333"/>
          <w:sz w:val="21"/>
          <w:szCs w:val="21"/>
        </w:rPr>
        <w:t>as early as March</w:t>
      </w:r>
      <w:r w:rsidRPr="00B242A8">
        <w:rPr>
          <w:rFonts w:ascii="Helvetica" w:eastAsia="Times New Roman" w:hAnsi="Helvetica" w:cs="Helvetica"/>
          <w:color w:val="333333"/>
          <w:sz w:val="21"/>
          <w:szCs w:val="21"/>
        </w:rPr>
        <w:t xml:space="preserve"> for the </w:t>
      </w:r>
      <w:r w:rsidR="00662775">
        <w:rPr>
          <w:rFonts w:ascii="Helvetica" w:eastAsia="Times New Roman" w:hAnsi="Helvetica" w:cs="Helvetica"/>
          <w:color w:val="333333"/>
          <w:sz w:val="21"/>
          <w:szCs w:val="21"/>
        </w:rPr>
        <w:t>other</w:t>
      </w:r>
      <w:r w:rsidRPr="00B242A8">
        <w:rPr>
          <w:rFonts w:ascii="Helvetica" w:eastAsia="Times New Roman" w:hAnsi="Helvetica" w:cs="Helvetica"/>
          <w:color w:val="333333"/>
          <w:sz w:val="21"/>
          <w:szCs w:val="21"/>
        </w:rPr>
        <w:t xml:space="preserve"> semester</w:t>
      </w:r>
      <w:r w:rsidR="00662775">
        <w:rPr>
          <w:rFonts w:ascii="Helvetica" w:eastAsia="Times New Roman" w:hAnsi="Helvetica" w:cs="Helvetica"/>
          <w:color w:val="333333"/>
          <w:sz w:val="21"/>
          <w:szCs w:val="21"/>
        </w:rPr>
        <w:t>s</w:t>
      </w:r>
      <w:r w:rsidRPr="00B242A8">
        <w:rPr>
          <w:rFonts w:ascii="Helvetica" w:eastAsia="Times New Roman" w:hAnsi="Helvetica" w:cs="Helvetica"/>
          <w:color w:val="333333"/>
          <w:sz w:val="21"/>
          <w:szCs w:val="21"/>
        </w:rPr>
        <w:t xml:space="preserve">.  Depending on when you registered for classes, your Form 1098-T could include charges for different semesters.  Your </w:t>
      </w:r>
      <w:r w:rsidR="00662775">
        <w:rPr>
          <w:rFonts w:ascii="Helvetica" w:eastAsia="Times New Roman" w:hAnsi="Helvetica" w:cs="Helvetica"/>
          <w:color w:val="333333"/>
          <w:sz w:val="21"/>
          <w:szCs w:val="21"/>
        </w:rPr>
        <w:t>Student Statement</w:t>
      </w:r>
      <w:r w:rsidR="001E1DA4">
        <w:rPr>
          <w:rFonts w:ascii="Helvetica" w:eastAsia="Times New Roman" w:hAnsi="Helvetica" w:cs="Helvetica"/>
          <w:color w:val="333333"/>
          <w:sz w:val="21"/>
          <w:szCs w:val="21"/>
        </w:rPr>
        <w:t xml:space="preserve"> </w:t>
      </w:r>
      <w:r w:rsidRPr="00B242A8">
        <w:rPr>
          <w:rFonts w:ascii="Helvetica" w:eastAsia="Times New Roman" w:hAnsi="Helvetica" w:cs="Helvetica"/>
          <w:color w:val="333333"/>
          <w:sz w:val="21"/>
          <w:szCs w:val="21"/>
        </w:rPr>
        <w:t>detail</w:t>
      </w:r>
      <w:r w:rsidR="001E1DA4">
        <w:rPr>
          <w:rFonts w:ascii="Helvetica" w:eastAsia="Times New Roman" w:hAnsi="Helvetica" w:cs="Helvetica"/>
          <w:color w:val="333333"/>
          <w:sz w:val="21"/>
          <w:szCs w:val="21"/>
        </w:rPr>
        <w:t>s</w:t>
      </w:r>
      <w:r w:rsidRPr="00B242A8">
        <w:rPr>
          <w:rFonts w:ascii="Helvetica" w:eastAsia="Times New Roman" w:hAnsi="Helvetica" w:cs="Helvetica"/>
          <w:color w:val="333333"/>
          <w:sz w:val="21"/>
          <w:szCs w:val="21"/>
        </w:rPr>
        <w:t xml:space="preserve"> the specific dates charges were posted to your account and is a valuable resource for determining the semesters that are included in your Form 1098-T.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t>
      </w:r>
      <w:r w:rsidR="001E1DA4">
        <w:rPr>
          <w:rFonts w:ascii="Helvetica" w:eastAsia="Times New Roman" w:hAnsi="Helvetica" w:cs="Helvetica"/>
          <w:b/>
          <w:bCs/>
          <w:color w:val="333333"/>
          <w:sz w:val="21"/>
          <w:szCs w:val="21"/>
        </w:rPr>
        <w:t xml:space="preserve">I had </w:t>
      </w:r>
      <w:r w:rsidR="00826B98">
        <w:rPr>
          <w:rFonts w:ascii="Helvetica" w:eastAsia="Times New Roman" w:hAnsi="Helvetica" w:cs="Helvetica"/>
          <w:b/>
          <w:bCs/>
          <w:color w:val="333333"/>
          <w:sz w:val="21"/>
          <w:szCs w:val="21"/>
        </w:rPr>
        <w:t>payments</w:t>
      </w:r>
      <w:r w:rsidR="001E1DA4">
        <w:rPr>
          <w:rFonts w:ascii="Helvetica" w:eastAsia="Times New Roman" w:hAnsi="Helvetica" w:cs="Helvetica"/>
          <w:b/>
          <w:bCs/>
          <w:color w:val="333333"/>
          <w:sz w:val="21"/>
          <w:szCs w:val="21"/>
        </w:rPr>
        <w:t xml:space="preserve"> on my account during </w:t>
      </w:r>
      <w:r w:rsidR="00826B98">
        <w:rPr>
          <w:rFonts w:ascii="Helvetica" w:eastAsia="Times New Roman" w:hAnsi="Helvetica" w:cs="Helvetica"/>
          <w:b/>
          <w:bCs/>
          <w:color w:val="333333"/>
          <w:sz w:val="21"/>
          <w:szCs w:val="21"/>
        </w:rPr>
        <w:t>2019</w:t>
      </w:r>
      <w:r w:rsidR="001E1DA4">
        <w:rPr>
          <w:rFonts w:ascii="Helvetica" w:eastAsia="Times New Roman" w:hAnsi="Helvetica" w:cs="Helvetica"/>
          <w:b/>
          <w:bCs/>
          <w:color w:val="333333"/>
          <w:sz w:val="21"/>
          <w:szCs w:val="21"/>
        </w:rPr>
        <w:t>.  Why did I not get a 1098-T</w:t>
      </w:r>
      <w:r w:rsidRPr="00B242A8">
        <w:rPr>
          <w:rFonts w:ascii="Helvetica" w:eastAsia="Times New Roman" w:hAnsi="Helvetica" w:cs="Helvetica"/>
          <w:b/>
          <w:bCs/>
          <w:color w:val="333333"/>
          <w:sz w:val="21"/>
          <w:szCs w:val="21"/>
        </w:rPr>
        <w:t>?</w:t>
      </w:r>
    </w:p>
    <w:p w:rsidR="001E1DA4" w:rsidRDefault="00B242A8" w:rsidP="00B242A8">
      <w:pPr>
        <w:shd w:val="clear" w:color="auto" w:fill="FFFFFF"/>
        <w:spacing w:after="150" w:line="300" w:lineRule="atLeast"/>
        <w:rPr>
          <w:rFonts w:ascii="Helvetica" w:eastAsia="Times New Roman" w:hAnsi="Helvetica" w:cs="Helvetica"/>
          <w:color w:val="333333"/>
          <w:sz w:val="21"/>
          <w:szCs w:val="21"/>
          <w:u w:val="single"/>
        </w:rPr>
      </w:pPr>
      <w:r w:rsidRPr="00B242A8">
        <w:rPr>
          <w:rFonts w:ascii="Helvetica" w:eastAsia="Times New Roman" w:hAnsi="Helvetica" w:cs="Helvetica"/>
          <w:color w:val="333333"/>
          <w:sz w:val="21"/>
          <w:szCs w:val="21"/>
        </w:rPr>
        <w:t xml:space="preserve">A:  </w:t>
      </w:r>
      <w:r w:rsidR="001E1DA4">
        <w:rPr>
          <w:rFonts w:ascii="Helvetica" w:eastAsia="Times New Roman" w:hAnsi="Helvetica" w:cs="Helvetica"/>
          <w:color w:val="333333"/>
          <w:sz w:val="21"/>
          <w:szCs w:val="21"/>
        </w:rPr>
        <w:t xml:space="preserve">A common reason for not receiving form 1098-T is that you received Financial Aid </w:t>
      </w:r>
      <w:r w:rsidR="00801498">
        <w:rPr>
          <w:rFonts w:ascii="Helvetica" w:eastAsia="Times New Roman" w:hAnsi="Helvetica" w:cs="Helvetica"/>
          <w:color w:val="333333"/>
          <w:sz w:val="21"/>
          <w:szCs w:val="21"/>
        </w:rPr>
        <w:t xml:space="preserve">(grants or scholarships) </w:t>
      </w:r>
      <w:r w:rsidR="001E1DA4">
        <w:rPr>
          <w:rFonts w:ascii="Helvetica" w:eastAsia="Times New Roman" w:hAnsi="Helvetica" w:cs="Helvetica"/>
          <w:color w:val="333333"/>
          <w:sz w:val="21"/>
          <w:szCs w:val="21"/>
        </w:rPr>
        <w:t xml:space="preserve">during the year. </w:t>
      </w:r>
      <w:r w:rsidRPr="00B242A8">
        <w:rPr>
          <w:rFonts w:ascii="Helvetica" w:eastAsia="Times New Roman" w:hAnsi="Helvetica" w:cs="Helvetica"/>
          <w:color w:val="333333"/>
          <w:sz w:val="21"/>
          <w:szCs w:val="21"/>
        </w:rPr>
        <w:t xml:space="preserve"> </w:t>
      </w:r>
      <w:r w:rsidRPr="00B242A8">
        <w:rPr>
          <w:rFonts w:ascii="Helvetica" w:eastAsia="Times New Roman" w:hAnsi="Helvetica" w:cs="Helvetica"/>
          <w:color w:val="333333"/>
          <w:sz w:val="21"/>
          <w:szCs w:val="21"/>
          <w:u w:val="single"/>
        </w:rPr>
        <w:t>When</w:t>
      </w:r>
      <w:r w:rsidR="001E1DA4" w:rsidRPr="001E1DA4">
        <w:rPr>
          <w:rFonts w:ascii="Helvetica" w:eastAsia="Times New Roman" w:hAnsi="Helvetica" w:cs="Helvetica"/>
          <w:color w:val="333333"/>
          <w:sz w:val="21"/>
          <w:szCs w:val="21"/>
          <w:u w:val="single"/>
        </w:rPr>
        <w:t>,</w:t>
      </w:r>
      <w:r w:rsidRPr="00B242A8">
        <w:rPr>
          <w:rFonts w:ascii="Helvetica" w:eastAsia="Times New Roman" w:hAnsi="Helvetica" w:cs="Helvetica"/>
          <w:color w:val="333333"/>
          <w:sz w:val="21"/>
          <w:szCs w:val="21"/>
          <w:u w:val="single"/>
        </w:rPr>
        <w:t xml:space="preserve"> on a calendar year cumulative basis, aid posted in the calendar year exceeds QTRE in the calendar year, a form is not generated.</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I graduated in May of </w:t>
      </w:r>
      <w:r w:rsidR="00826B98">
        <w:rPr>
          <w:rFonts w:ascii="Helvetica" w:eastAsia="Times New Roman" w:hAnsi="Helvetica" w:cs="Helvetica"/>
          <w:b/>
          <w:bCs/>
          <w:color w:val="333333"/>
          <w:sz w:val="21"/>
          <w:szCs w:val="21"/>
        </w:rPr>
        <w:t>2019</w:t>
      </w:r>
      <w:r w:rsidRPr="00B242A8">
        <w:rPr>
          <w:rFonts w:ascii="Helvetica" w:eastAsia="Times New Roman" w:hAnsi="Helvetica" w:cs="Helvetica"/>
          <w:b/>
          <w:bCs/>
          <w:color w:val="333333"/>
          <w:sz w:val="21"/>
          <w:szCs w:val="21"/>
        </w:rPr>
        <w:t>, do I have a 1098-T for 2015?</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A: Most May 201</w:t>
      </w:r>
      <w:r w:rsidR="00826B98">
        <w:rPr>
          <w:rFonts w:ascii="Helvetica" w:eastAsia="Times New Roman" w:hAnsi="Helvetica" w:cs="Helvetica"/>
          <w:color w:val="333333"/>
          <w:sz w:val="21"/>
          <w:szCs w:val="21"/>
        </w:rPr>
        <w:t>9</w:t>
      </w:r>
      <w:r w:rsidRPr="00B242A8">
        <w:rPr>
          <w:rFonts w:ascii="Helvetica" w:eastAsia="Times New Roman" w:hAnsi="Helvetica" w:cs="Helvetica"/>
          <w:color w:val="333333"/>
          <w:sz w:val="21"/>
          <w:szCs w:val="21"/>
        </w:rPr>
        <w:t xml:space="preserve"> graduates will not have a 201</w:t>
      </w:r>
      <w:r w:rsidR="00360693">
        <w:rPr>
          <w:rFonts w:ascii="Helvetica" w:eastAsia="Times New Roman" w:hAnsi="Helvetica" w:cs="Helvetica"/>
          <w:color w:val="333333"/>
          <w:sz w:val="21"/>
          <w:szCs w:val="21"/>
        </w:rPr>
        <w:t>9</w:t>
      </w:r>
      <w:bookmarkStart w:id="0" w:name="_GoBack"/>
      <w:bookmarkEnd w:id="0"/>
      <w:r w:rsidRPr="00B242A8">
        <w:rPr>
          <w:rFonts w:ascii="Helvetica" w:eastAsia="Times New Roman" w:hAnsi="Helvetica" w:cs="Helvetica"/>
          <w:color w:val="333333"/>
          <w:sz w:val="21"/>
          <w:szCs w:val="21"/>
        </w:rPr>
        <w:t xml:space="preserve"> 1098-T form. Since the form is based on </w:t>
      </w:r>
      <w:r w:rsidR="00826B98">
        <w:rPr>
          <w:rFonts w:ascii="Helvetica" w:eastAsia="Times New Roman" w:hAnsi="Helvetica" w:cs="Helvetica"/>
          <w:color w:val="333333"/>
          <w:sz w:val="21"/>
          <w:szCs w:val="21"/>
        </w:rPr>
        <w:t xml:space="preserve">payments versus eligible </w:t>
      </w:r>
      <w:r w:rsidRPr="00B242A8">
        <w:rPr>
          <w:rFonts w:ascii="Helvetica" w:eastAsia="Times New Roman" w:hAnsi="Helvetica" w:cs="Helvetica"/>
          <w:color w:val="333333"/>
          <w:sz w:val="21"/>
          <w:szCs w:val="21"/>
        </w:rPr>
        <w:t>amounts charged to your account in 201</w:t>
      </w:r>
      <w:r w:rsidR="00826B98">
        <w:rPr>
          <w:rFonts w:ascii="Helvetica" w:eastAsia="Times New Roman" w:hAnsi="Helvetica" w:cs="Helvetica"/>
          <w:color w:val="333333"/>
          <w:sz w:val="21"/>
          <w:szCs w:val="21"/>
        </w:rPr>
        <w:t>9</w:t>
      </w:r>
      <w:r w:rsidRPr="00B242A8">
        <w:rPr>
          <w:rFonts w:ascii="Helvetica" w:eastAsia="Times New Roman" w:hAnsi="Helvetica" w:cs="Helvetica"/>
          <w:color w:val="333333"/>
          <w:sz w:val="21"/>
          <w:szCs w:val="21"/>
        </w:rPr>
        <w:t xml:space="preserve">, </w:t>
      </w:r>
      <w:r w:rsidR="001D2654">
        <w:rPr>
          <w:rFonts w:ascii="Helvetica" w:eastAsia="Times New Roman" w:hAnsi="Helvetica" w:cs="Helvetica"/>
          <w:color w:val="333333"/>
          <w:sz w:val="21"/>
          <w:szCs w:val="21"/>
        </w:rPr>
        <w:t>there may not be any</w:t>
      </w:r>
      <w:r w:rsidRPr="00B242A8">
        <w:rPr>
          <w:rFonts w:ascii="Helvetica" w:eastAsia="Times New Roman" w:hAnsi="Helvetica" w:cs="Helvetica"/>
          <w:color w:val="333333"/>
          <w:sz w:val="21"/>
          <w:szCs w:val="21"/>
        </w:rPr>
        <w:t xml:space="preserve"> </w:t>
      </w:r>
      <w:proofErr w:type="gramStart"/>
      <w:r w:rsidRPr="00B242A8">
        <w:rPr>
          <w:rFonts w:ascii="Helvetica" w:eastAsia="Times New Roman" w:hAnsi="Helvetica" w:cs="Helvetica"/>
          <w:color w:val="333333"/>
          <w:sz w:val="21"/>
          <w:szCs w:val="21"/>
        </w:rPr>
        <w:t>Spring</w:t>
      </w:r>
      <w:proofErr w:type="gramEnd"/>
      <w:r w:rsidRPr="00B242A8">
        <w:rPr>
          <w:rFonts w:ascii="Helvetica" w:eastAsia="Times New Roman" w:hAnsi="Helvetica" w:cs="Helvetica"/>
          <w:color w:val="333333"/>
          <w:sz w:val="21"/>
          <w:szCs w:val="21"/>
        </w:rPr>
        <w:t xml:space="preserve"> </w:t>
      </w:r>
      <w:r w:rsidR="00826B98">
        <w:rPr>
          <w:rFonts w:ascii="Helvetica" w:eastAsia="Times New Roman" w:hAnsi="Helvetica" w:cs="Helvetica"/>
          <w:color w:val="333333"/>
          <w:sz w:val="21"/>
          <w:szCs w:val="21"/>
        </w:rPr>
        <w:t>payments</w:t>
      </w:r>
      <w:r w:rsidRPr="00B242A8">
        <w:rPr>
          <w:rFonts w:ascii="Helvetica" w:eastAsia="Times New Roman" w:hAnsi="Helvetica" w:cs="Helvetica"/>
          <w:color w:val="333333"/>
          <w:sz w:val="21"/>
          <w:szCs w:val="21"/>
        </w:rPr>
        <w:t xml:space="preserve"> </w:t>
      </w:r>
      <w:r w:rsidR="001D2654">
        <w:rPr>
          <w:rFonts w:ascii="Helvetica" w:eastAsia="Times New Roman" w:hAnsi="Helvetica" w:cs="Helvetica"/>
          <w:color w:val="333333"/>
          <w:sz w:val="21"/>
          <w:szCs w:val="21"/>
        </w:rPr>
        <w:t xml:space="preserve">if you registered </w:t>
      </w:r>
      <w:r w:rsidR="00826B98">
        <w:rPr>
          <w:rFonts w:ascii="Helvetica" w:eastAsia="Times New Roman" w:hAnsi="Helvetica" w:cs="Helvetica"/>
          <w:color w:val="333333"/>
          <w:sz w:val="21"/>
          <w:szCs w:val="21"/>
        </w:rPr>
        <w:t xml:space="preserve">and paid </w:t>
      </w:r>
      <w:r w:rsidR="001D2654">
        <w:rPr>
          <w:rFonts w:ascii="Helvetica" w:eastAsia="Times New Roman" w:hAnsi="Helvetica" w:cs="Helvetica"/>
          <w:color w:val="333333"/>
          <w:sz w:val="21"/>
          <w:szCs w:val="21"/>
        </w:rPr>
        <w:t>before January 1</w:t>
      </w:r>
      <w:r w:rsidRPr="00B242A8">
        <w:rPr>
          <w:rFonts w:ascii="Helvetica" w:eastAsia="Times New Roman" w:hAnsi="Helvetica" w:cs="Helvetica"/>
          <w:color w:val="333333"/>
          <w:sz w:val="21"/>
          <w:szCs w:val="21"/>
        </w:rPr>
        <w:t>.</w:t>
      </w:r>
      <w:r w:rsidR="001E1DA4">
        <w:rPr>
          <w:rFonts w:ascii="Helvetica" w:eastAsia="Times New Roman" w:hAnsi="Helvetica" w:cs="Helvetica"/>
          <w:color w:val="333333"/>
          <w:sz w:val="21"/>
          <w:szCs w:val="21"/>
        </w:rPr>
        <w:t xml:space="preserve">  If you registered after December 31, however, you may receive a 1098-T form.</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How do I do my taxes without a 1098-T?</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Because Form 1098-T reports your qualified tuition and related expenses on an “amounts </w:t>
      </w:r>
      <w:r w:rsidR="00826B98">
        <w:rPr>
          <w:rFonts w:ascii="Helvetica" w:eastAsia="Times New Roman" w:hAnsi="Helvetica" w:cs="Helvetica"/>
          <w:color w:val="333333"/>
          <w:sz w:val="21"/>
          <w:szCs w:val="21"/>
        </w:rPr>
        <w:t>paid</w:t>
      </w:r>
      <w:r w:rsidRPr="00B242A8">
        <w:rPr>
          <w:rFonts w:ascii="Helvetica" w:eastAsia="Times New Roman" w:hAnsi="Helvetica" w:cs="Helvetica"/>
          <w:color w:val="333333"/>
          <w:sz w:val="21"/>
          <w:szCs w:val="21"/>
        </w:rPr>
        <w:t xml:space="preserve">” basis, when you are preparing your taxes, your </w:t>
      </w:r>
      <w:r w:rsidR="001E1DA4">
        <w:rPr>
          <w:rFonts w:ascii="Helvetica" w:eastAsia="Times New Roman" w:hAnsi="Helvetica" w:cs="Helvetica"/>
          <w:color w:val="333333"/>
          <w:sz w:val="21"/>
          <w:szCs w:val="21"/>
        </w:rPr>
        <w:t>Student Statements</w:t>
      </w:r>
      <w:r w:rsidRPr="00B242A8">
        <w:rPr>
          <w:rFonts w:ascii="Helvetica" w:eastAsia="Times New Roman" w:hAnsi="Helvetica" w:cs="Helvetica"/>
          <w:color w:val="333333"/>
          <w:sz w:val="21"/>
          <w:szCs w:val="21"/>
        </w:rPr>
        <w:t xml:space="preserve"> will be the best and most accurate source of information when you are preparing your taxes. This is true regardless of whether you receive a Form 1098-T. For the 201</w:t>
      </w:r>
      <w:r w:rsidR="00826B98">
        <w:rPr>
          <w:rFonts w:ascii="Helvetica" w:eastAsia="Times New Roman" w:hAnsi="Helvetica" w:cs="Helvetica"/>
          <w:color w:val="333333"/>
          <w:sz w:val="21"/>
          <w:szCs w:val="21"/>
        </w:rPr>
        <w:t>9</w:t>
      </w:r>
      <w:r w:rsidRPr="00B242A8">
        <w:rPr>
          <w:rFonts w:ascii="Helvetica" w:eastAsia="Times New Roman" w:hAnsi="Helvetica" w:cs="Helvetica"/>
          <w:color w:val="333333"/>
          <w:sz w:val="21"/>
          <w:szCs w:val="21"/>
        </w:rPr>
        <w:t xml:space="preserve"> tax year, it is not necessary to have a Form 1098-T to claim certain tuition related tax benefits.</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My accountant says I need a form with information in Box 1 (amounts paid). I need an updated form.</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Consistent with IRS regulations, the University </w:t>
      </w:r>
      <w:r w:rsidR="00826B98">
        <w:rPr>
          <w:rFonts w:ascii="Helvetica" w:eastAsia="Times New Roman" w:hAnsi="Helvetica" w:cs="Helvetica"/>
          <w:color w:val="333333"/>
          <w:sz w:val="21"/>
          <w:szCs w:val="21"/>
        </w:rPr>
        <w:t>is required to report amounts paid which is</w:t>
      </w:r>
      <w:r w:rsidRPr="00B242A8">
        <w:rPr>
          <w:rFonts w:ascii="Helvetica" w:eastAsia="Times New Roman" w:hAnsi="Helvetica" w:cs="Helvetica"/>
          <w:color w:val="333333"/>
          <w:sz w:val="21"/>
          <w:szCs w:val="21"/>
        </w:rPr>
        <w:t xml:space="preserve"> </w:t>
      </w:r>
      <w:r w:rsidR="00826B98">
        <w:rPr>
          <w:rFonts w:ascii="Helvetica" w:eastAsia="Times New Roman" w:hAnsi="Helvetica" w:cs="Helvetica"/>
          <w:color w:val="333333"/>
          <w:sz w:val="21"/>
          <w:szCs w:val="21"/>
        </w:rPr>
        <w:t>listed</w:t>
      </w:r>
      <w:r w:rsidRPr="00B242A8">
        <w:rPr>
          <w:rFonts w:ascii="Helvetica" w:eastAsia="Times New Roman" w:hAnsi="Helvetica" w:cs="Helvetica"/>
          <w:color w:val="333333"/>
          <w:sz w:val="21"/>
          <w:szCs w:val="21"/>
        </w:rPr>
        <w:t xml:space="preserve"> in Box 1 (amount paid). Your </w:t>
      </w:r>
      <w:r w:rsidR="001E1DA4">
        <w:rPr>
          <w:rFonts w:ascii="Helvetica" w:eastAsia="Times New Roman" w:hAnsi="Helvetica" w:cs="Helvetica"/>
          <w:color w:val="333333"/>
          <w:sz w:val="21"/>
          <w:szCs w:val="21"/>
        </w:rPr>
        <w:t xml:space="preserve">Student Statements and </w:t>
      </w:r>
      <w:r w:rsidR="00087339">
        <w:rPr>
          <w:rFonts w:ascii="Helvetica" w:eastAsia="Times New Roman" w:hAnsi="Helvetica" w:cs="Helvetica"/>
          <w:color w:val="333333"/>
          <w:sz w:val="21"/>
          <w:szCs w:val="21"/>
        </w:rPr>
        <w:t>Receipts</w:t>
      </w:r>
      <w:r w:rsidRPr="00B242A8">
        <w:rPr>
          <w:rFonts w:ascii="Helvetica" w:eastAsia="Times New Roman" w:hAnsi="Helvetica" w:cs="Helvetica"/>
          <w:color w:val="333333"/>
          <w:sz w:val="21"/>
          <w:szCs w:val="21"/>
        </w:rPr>
        <w:t xml:space="preserve"> reflect payments posted to your account in the calendar year, and you may wish to provide them to your accountant in addition to your Form 1098-T.</w:t>
      </w:r>
    </w:p>
    <w:p w:rsidR="00290D6A"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The information on my form (Box </w:t>
      </w:r>
      <w:r w:rsidR="00826B98">
        <w:rPr>
          <w:rFonts w:ascii="Helvetica" w:eastAsia="Times New Roman" w:hAnsi="Helvetica" w:cs="Helvetica"/>
          <w:b/>
          <w:bCs/>
          <w:color w:val="333333"/>
          <w:sz w:val="21"/>
          <w:szCs w:val="21"/>
        </w:rPr>
        <w:t>1</w:t>
      </w:r>
      <w:r w:rsidRPr="00B242A8">
        <w:rPr>
          <w:rFonts w:ascii="Helvetica" w:eastAsia="Times New Roman" w:hAnsi="Helvetica" w:cs="Helvetica"/>
          <w:b/>
          <w:bCs/>
          <w:color w:val="333333"/>
          <w:sz w:val="21"/>
          <w:szCs w:val="21"/>
        </w:rPr>
        <w:t>) is wrong. My QTRE is higher.</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If a </w:t>
      </w:r>
      <w:r w:rsidR="00826B98">
        <w:rPr>
          <w:rFonts w:ascii="Helvetica" w:eastAsia="Times New Roman" w:hAnsi="Helvetica" w:cs="Helvetica"/>
          <w:color w:val="333333"/>
          <w:sz w:val="21"/>
          <w:szCs w:val="21"/>
        </w:rPr>
        <w:t>student refund</w:t>
      </w:r>
      <w:r w:rsidRPr="00B242A8">
        <w:rPr>
          <w:rFonts w:ascii="Helvetica" w:eastAsia="Times New Roman" w:hAnsi="Helvetica" w:cs="Helvetica"/>
          <w:color w:val="333333"/>
          <w:sz w:val="21"/>
          <w:szCs w:val="21"/>
        </w:rPr>
        <w:t xml:space="preserve"> has been posted to your account, that amount is deducted from the QTRE that is posted to Box </w:t>
      </w:r>
      <w:r w:rsidR="00826B98">
        <w:rPr>
          <w:rFonts w:ascii="Helvetica" w:eastAsia="Times New Roman" w:hAnsi="Helvetica" w:cs="Helvetica"/>
          <w:color w:val="333333"/>
          <w:sz w:val="21"/>
          <w:szCs w:val="21"/>
        </w:rPr>
        <w:t>1</w:t>
      </w:r>
      <w:r w:rsidRPr="00B242A8">
        <w:rPr>
          <w:rFonts w:ascii="Helvetica" w:eastAsia="Times New Roman" w:hAnsi="Helvetica" w:cs="Helvetica"/>
          <w:color w:val="333333"/>
          <w:sz w:val="21"/>
          <w:szCs w:val="21"/>
        </w:rPr>
        <w:t xml:space="preserve"> (charges posted).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lastRenderedPageBreak/>
        <w:t> </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My SSN is wrong on my form. Can I have a new one sent to me?</w:t>
      </w:r>
    </w:p>
    <w:p w:rsidR="00290D6A" w:rsidRDefault="00B242A8" w:rsidP="00B242A8">
      <w:pPr>
        <w:shd w:val="clear" w:color="auto" w:fill="FFFFFF"/>
        <w:spacing w:after="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xml:space="preserve">A: Some students may have incorrect SSN or taxpayer identification information on file if they either did not know or did not have accurate taxpayer identification information at the time they applied to the </w:t>
      </w:r>
      <w:r w:rsidR="00087339">
        <w:rPr>
          <w:rFonts w:ascii="Helvetica" w:eastAsia="Times New Roman" w:hAnsi="Helvetica" w:cs="Helvetica"/>
          <w:color w:val="333333"/>
          <w:sz w:val="21"/>
          <w:szCs w:val="21"/>
        </w:rPr>
        <w:t>College</w:t>
      </w:r>
      <w:r w:rsidRPr="00B242A8">
        <w:rPr>
          <w:rFonts w:ascii="Helvetica" w:eastAsia="Times New Roman" w:hAnsi="Helvetica" w:cs="Helvetica"/>
          <w:color w:val="333333"/>
          <w:sz w:val="21"/>
          <w:szCs w:val="21"/>
        </w:rPr>
        <w:t xml:space="preserve">. If your SSN is incorrect, you will need to complete </w:t>
      </w:r>
      <w:r w:rsidR="00290D6A">
        <w:rPr>
          <w:rFonts w:ascii="Helvetica" w:eastAsia="Times New Roman" w:hAnsi="Helvetica" w:cs="Helvetica"/>
          <w:color w:val="333333"/>
          <w:sz w:val="21"/>
          <w:szCs w:val="21"/>
        </w:rPr>
        <w:t xml:space="preserve">IRS </w:t>
      </w:r>
      <w:r w:rsidRPr="00B242A8">
        <w:rPr>
          <w:rFonts w:ascii="Helvetica" w:eastAsia="Times New Roman" w:hAnsi="Helvetica" w:cs="Helvetica"/>
          <w:color w:val="333333"/>
          <w:sz w:val="21"/>
          <w:szCs w:val="21"/>
        </w:rPr>
        <w:t xml:space="preserve">Form </w:t>
      </w:r>
      <w:hyperlink r:id="rId6" w:history="1">
        <w:r w:rsidRPr="00B242A8">
          <w:rPr>
            <w:rFonts w:ascii="Helvetica" w:eastAsia="Times New Roman" w:hAnsi="Helvetica" w:cs="Helvetica"/>
            <w:color w:val="0088CC"/>
            <w:sz w:val="21"/>
            <w:szCs w:val="21"/>
          </w:rPr>
          <w:t>W-9S</w:t>
        </w:r>
      </w:hyperlink>
      <w:r w:rsidRPr="00B242A8">
        <w:rPr>
          <w:rFonts w:ascii="Helvetica" w:eastAsia="Times New Roman" w:hAnsi="Helvetica" w:cs="Helvetica"/>
          <w:color w:val="333333"/>
          <w:sz w:val="21"/>
          <w:szCs w:val="21"/>
        </w:rPr>
        <w:t xml:space="preserve"> and deliver it in person or via fax to the </w:t>
      </w:r>
      <w:hyperlink r:id="rId7" w:history="1">
        <w:r w:rsidRPr="00B242A8">
          <w:rPr>
            <w:rFonts w:ascii="Helvetica" w:eastAsia="Times New Roman" w:hAnsi="Helvetica" w:cs="Helvetica"/>
            <w:color w:val="0088CC"/>
            <w:sz w:val="21"/>
            <w:szCs w:val="21"/>
          </w:rPr>
          <w:t>Registrar’s Office</w:t>
        </w:r>
      </w:hyperlink>
      <w:r w:rsidRPr="00B242A8">
        <w:rPr>
          <w:rFonts w:ascii="Helvetica" w:eastAsia="Times New Roman" w:hAnsi="Helvetica" w:cs="Helvetica"/>
          <w:color w:val="333333"/>
          <w:sz w:val="21"/>
          <w:szCs w:val="21"/>
        </w:rPr>
        <w:t xml:space="preserve"> (</w:t>
      </w:r>
      <w:r w:rsidR="00087339">
        <w:rPr>
          <w:rFonts w:ascii="Helvetica" w:eastAsia="Times New Roman" w:hAnsi="Helvetica" w:cs="Helvetica"/>
          <w:color w:val="333333"/>
          <w:sz w:val="21"/>
          <w:szCs w:val="21"/>
        </w:rPr>
        <w:t>903</w:t>
      </w:r>
      <w:r w:rsidRPr="00B242A8">
        <w:rPr>
          <w:rFonts w:ascii="Helvetica" w:eastAsia="Times New Roman" w:hAnsi="Helvetica" w:cs="Helvetica"/>
          <w:color w:val="333333"/>
          <w:sz w:val="21"/>
          <w:szCs w:val="21"/>
        </w:rPr>
        <w:t>)</w:t>
      </w:r>
      <w:r w:rsidR="00087339">
        <w:rPr>
          <w:rFonts w:ascii="Helvetica" w:eastAsia="Times New Roman" w:hAnsi="Helvetica" w:cs="Helvetica"/>
          <w:color w:val="333333"/>
          <w:sz w:val="21"/>
          <w:szCs w:val="21"/>
        </w:rPr>
        <w:t>983-8607</w:t>
      </w:r>
      <w:r w:rsidRPr="00B242A8">
        <w:rPr>
          <w:rFonts w:ascii="Helvetica" w:eastAsia="Times New Roman" w:hAnsi="Helvetica" w:cs="Helvetica"/>
          <w:color w:val="333333"/>
          <w:sz w:val="21"/>
          <w:szCs w:val="21"/>
        </w:rPr>
        <w:t>. </w:t>
      </w:r>
      <w:r w:rsidR="00290D6A">
        <w:rPr>
          <w:rFonts w:ascii="Helvetica" w:eastAsia="Times New Roman" w:hAnsi="Helvetica" w:cs="Helvetica"/>
          <w:color w:val="333333"/>
          <w:sz w:val="21"/>
          <w:szCs w:val="21"/>
        </w:rPr>
        <w:t xml:space="preserve"> The Registrar’s office will ensure that a revised 1098-T is mailed to you at the address on file.</w:t>
      </w:r>
    </w:p>
    <w:p w:rsidR="00087339" w:rsidRDefault="00087339" w:rsidP="00B242A8">
      <w:pPr>
        <w:shd w:val="clear" w:color="auto" w:fill="FFFFFF"/>
        <w:spacing w:after="0" w:line="300" w:lineRule="atLeast"/>
        <w:rPr>
          <w:rFonts w:ascii="Helvetica" w:eastAsia="Times New Roman" w:hAnsi="Helvetica" w:cs="Helvetica"/>
          <w:color w:val="333333"/>
          <w:sz w:val="21"/>
          <w:szCs w:val="21"/>
        </w:rPr>
      </w:pPr>
    </w:p>
    <w:p w:rsidR="00B242A8" w:rsidRPr="00B242A8" w:rsidRDefault="00B242A8" w:rsidP="00290D6A">
      <w:pPr>
        <w:shd w:val="clear" w:color="auto" w:fill="FFFFFF"/>
        <w:spacing w:after="0" w:line="300" w:lineRule="atLeast"/>
        <w:rPr>
          <w:rFonts w:ascii="Helvetica" w:eastAsia="Times New Roman" w:hAnsi="Helvetica" w:cs="Helvetica"/>
          <w:color w:val="333333"/>
          <w:sz w:val="21"/>
          <w:szCs w:val="21"/>
        </w:rPr>
      </w:pP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I don’t understand what to do with this form. HELP!</w:t>
      </w:r>
    </w:p>
    <w:p w:rsidR="00B242A8" w:rsidRP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A: We are unable to provide tax advice. For guidance you may want to consider</w:t>
      </w:r>
      <w:hyperlink r:id="rId8" w:history="1">
        <w:r w:rsidRPr="00B242A8">
          <w:rPr>
            <w:rFonts w:ascii="Helvetica" w:eastAsia="Times New Roman" w:hAnsi="Helvetica" w:cs="Helvetica"/>
            <w:color w:val="0088CC"/>
            <w:sz w:val="21"/>
            <w:szCs w:val="21"/>
          </w:rPr>
          <w:t xml:space="preserve"> IRS Publication 970</w:t>
        </w:r>
      </w:hyperlink>
      <w:r w:rsidRPr="00B242A8">
        <w:rPr>
          <w:rFonts w:ascii="Helvetica" w:eastAsia="Times New Roman" w:hAnsi="Helvetica" w:cs="Helvetica"/>
          <w:color w:val="333333"/>
          <w:sz w:val="21"/>
          <w:szCs w:val="21"/>
        </w:rPr>
        <w:t xml:space="preserve"> in addition to </w:t>
      </w:r>
      <w:hyperlink r:id="rId9" w:history="1">
        <w:r w:rsidRPr="00B242A8">
          <w:rPr>
            <w:rFonts w:ascii="Helvetica" w:eastAsia="Times New Roman" w:hAnsi="Helvetica" w:cs="Helvetica"/>
            <w:color w:val="0088CC"/>
            <w:sz w:val="21"/>
            <w:szCs w:val="21"/>
          </w:rPr>
          <w:t>choosing a Tax Professional</w:t>
        </w:r>
      </w:hyperlink>
      <w:r w:rsidRPr="00B242A8">
        <w:rPr>
          <w:rFonts w:ascii="Helvetica" w:eastAsia="Times New Roman" w:hAnsi="Helvetica" w:cs="Helvetica"/>
          <w:color w:val="333333"/>
          <w:sz w:val="21"/>
          <w:szCs w:val="21"/>
        </w:rPr>
        <w:t>.</w:t>
      </w:r>
    </w:p>
    <w:p w:rsidR="00B242A8" w:rsidRDefault="00B242A8" w:rsidP="00B242A8">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color w:val="333333"/>
          <w:sz w:val="21"/>
          <w:szCs w:val="21"/>
        </w:rPr>
        <w:t> </w:t>
      </w:r>
    </w:p>
    <w:p w:rsidR="001D2654" w:rsidRDefault="00826B98" w:rsidP="00B242A8">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Important Information Regarding 2019 Tax Forms.</w:t>
      </w:r>
    </w:p>
    <w:p w:rsidR="00826B98" w:rsidRDefault="00826B98" w:rsidP="00B242A8">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Consistent with IRS regulations, you will not receive a Form 1098-T from the College if:</w:t>
      </w:r>
    </w:p>
    <w:p w:rsidR="00826B98" w:rsidRDefault="00826B98" w:rsidP="00826B98">
      <w:pPr>
        <w:pStyle w:val="ListParagraph"/>
        <w:numPr>
          <w:ilvl w:val="0"/>
          <w:numId w:val="2"/>
        </w:num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Your mandatory tuition and fees were waived (exempted); OR</w:t>
      </w:r>
    </w:p>
    <w:p w:rsidR="00826B98" w:rsidRDefault="00826B98" w:rsidP="00826B98">
      <w:pPr>
        <w:pStyle w:val="ListParagraph"/>
        <w:numPr>
          <w:ilvl w:val="0"/>
          <w:numId w:val="2"/>
        </w:num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Your </w:t>
      </w:r>
      <w:r>
        <w:rPr>
          <w:rFonts w:ascii="Helvetica" w:eastAsia="Times New Roman" w:hAnsi="Helvetica" w:cs="Helvetica"/>
          <w:color w:val="333333"/>
          <w:sz w:val="21"/>
          <w:szCs w:val="21"/>
        </w:rPr>
        <w:t xml:space="preserve">mandatory tuition </w:t>
      </w:r>
      <w:r>
        <w:rPr>
          <w:rFonts w:ascii="Helvetica" w:eastAsia="Times New Roman" w:hAnsi="Helvetica" w:cs="Helvetica"/>
          <w:color w:val="333333"/>
          <w:sz w:val="21"/>
          <w:szCs w:val="21"/>
        </w:rPr>
        <w:t>and fees appearing your 2019 fee bills were paid by scholarships or grants; OR</w:t>
      </w:r>
    </w:p>
    <w:p w:rsidR="00826B98" w:rsidRPr="00826B98" w:rsidRDefault="00826B98" w:rsidP="00826B98">
      <w:pPr>
        <w:pStyle w:val="ListParagraph"/>
        <w:numPr>
          <w:ilvl w:val="0"/>
          <w:numId w:val="2"/>
        </w:num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You did not take any classes for credit.</w:t>
      </w:r>
    </w:p>
    <w:sectPr w:rsidR="00826B98" w:rsidRPr="0082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7EA"/>
    <w:multiLevelType w:val="hybridMultilevel"/>
    <w:tmpl w:val="90D8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2201"/>
    <w:multiLevelType w:val="multilevel"/>
    <w:tmpl w:val="7A241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A8"/>
    <w:rsid w:val="00087339"/>
    <w:rsid w:val="001D2654"/>
    <w:rsid w:val="001E1DA4"/>
    <w:rsid w:val="00290D6A"/>
    <w:rsid w:val="00360693"/>
    <w:rsid w:val="005F733D"/>
    <w:rsid w:val="00662775"/>
    <w:rsid w:val="006920D7"/>
    <w:rsid w:val="00801498"/>
    <w:rsid w:val="00826B98"/>
    <w:rsid w:val="008C0A39"/>
    <w:rsid w:val="009544EB"/>
    <w:rsid w:val="009850A1"/>
    <w:rsid w:val="00B0799F"/>
    <w:rsid w:val="00B242A8"/>
    <w:rsid w:val="00B6217B"/>
    <w:rsid w:val="00E73F63"/>
    <w:rsid w:val="00EB191B"/>
    <w:rsid w:val="00F53285"/>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3AC"/>
  <w15:chartTrackingRefBased/>
  <w15:docId w15:val="{FAC8127E-90F9-4425-806E-C9295DF3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42A8"/>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2A8"/>
    <w:rPr>
      <w:rFonts w:ascii="inherit" w:eastAsia="Times New Roman" w:hAnsi="inherit" w:cs="Times New Roman"/>
      <w:b/>
      <w:bCs/>
      <w:sz w:val="47"/>
      <w:szCs w:val="47"/>
    </w:rPr>
  </w:style>
  <w:style w:type="character" w:styleId="Hyperlink">
    <w:name w:val="Hyperlink"/>
    <w:basedOn w:val="DefaultParagraphFont"/>
    <w:uiPriority w:val="99"/>
    <w:unhideWhenUsed/>
    <w:rsid w:val="00B242A8"/>
    <w:rPr>
      <w:strike w:val="0"/>
      <w:dstrike w:val="0"/>
      <w:color w:val="0088CC"/>
      <w:u w:val="none"/>
      <w:effect w:val="none"/>
    </w:rPr>
  </w:style>
  <w:style w:type="character" w:styleId="Strong">
    <w:name w:val="Strong"/>
    <w:basedOn w:val="DefaultParagraphFont"/>
    <w:uiPriority w:val="22"/>
    <w:qFormat/>
    <w:rsid w:val="00B242A8"/>
    <w:rPr>
      <w:b/>
      <w:bCs/>
    </w:rPr>
  </w:style>
  <w:style w:type="paragraph" w:styleId="NormalWeb">
    <w:name w:val="Normal (Web)"/>
    <w:basedOn w:val="Normal"/>
    <w:uiPriority w:val="99"/>
    <w:semiHidden/>
    <w:unhideWhenUsed/>
    <w:rsid w:val="00B242A8"/>
    <w:pPr>
      <w:spacing w:after="150"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B242A8"/>
  </w:style>
  <w:style w:type="paragraph" w:styleId="ListParagraph">
    <w:name w:val="List Paragraph"/>
    <w:basedOn w:val="Normal"/>
    <w:uiPriority w:val="34"/>
    <w:qFormat/>
    <w:rsid w:val="0082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037">
      <w:bodyDiv w:val="1"/>
      <w:marLeft w:val="0"/>
      <w:marRight w:val="0"/>
      <w:marTop w:val="0"/>
      <w:marBottom w:val="0"/>
      <w:divBdr>
        <w:top w:val="none" w:sz="0" w:space="0" w:color="auto"/>
        <w:left w:val="none" w:sz="0" w:space="0" w:color="auto"/>
        <w:bottom w:val="none" w:sz="0" w:space="0" w:color="auto"/>
        <w:right w:val="none" w:sz="0" w:space="0" w:color="auto"/>
      </w:divBdr>
      <w:divsChild>
        <w:div w:id="321354687">
          <w:marLeft w:val="0"/>
          <w:marRight w:val="0"/>
          <w:marTop w:val="0"/>
          <w:marBottom w:val="0"/>
          <w:divBdr>
            <w:top w:val="none" w:sz="0" w:space="0" w:color="auto"/>
            <w:left w:val="none" w:sz="0" w:space="0" w:color="auto"/>
            <w:bottom w:val="none" w:sz="0" w:space="0" w:color="auto"/>
            <w:right w:val="none" w:sz="0" w:space="0" w:color="auto"/>
          </w:divBdr>
          <w:divsChild>
            <w:div w:id="737824477">
              <w:marLeft w:val="-300"/>
              <w:marRight w:val="0"/>
              <w:marTop w:val="0"/>
              <w:marBottom w:val="0"/>
              <w:divBdr>
                <w:top w:val="none" w:sz="0" w:space="0" w:color="auto"/>
                <w:left w:val="none" w:sz="0" w:space="0" w:color="auto"/>
                <w:bottom w:val="none" w:sz="0" w:space="0" w:color="auto"/>
                <w:right w:val="none" w:sz="0" w:space="0" w:color="auto"/>
              </w:divBdr>
              <w:divsChild>
                <w:div w:id="1784689548">
                  <w:marLeft w:val="0"/>
                  <w:marRight w:val="0"/>
                  <w:marTop w:val="0"/>
                  <w:marBottom w:val="0"/>
                  <w:divBdr>
                    <w:top w:val="none" w:sz="0" w:space="0" w:color="auto"/>
                    <w:left w:val="none" w:sz="0" w:space="0" w:color="auto"/>
                    <w:bottom w:val="none" w:sz="0" w:space="0" w:color="auto"/>
                    <w:right w:val="none" w:sz="0" w:space="0" w:color="auto"/>
                  </w:divBdr>
                  <w:divsChild>
                    <w:div w:id="1146118654">
                      <w:marLeft w:val="0"/>
                      <w:marRight w:val="0"/>
                      <w:marTop w:val="0"/>
                      <w:marBottom w:val="0"/>
                      <w:divBdr>
                        <w:top w:val="none" w:sz="0" w:space="0" w:color="auto"/>
                        <w:left w:val="none" w:sz="0" w:space="0" w:color="auto"/>
                        <w:bottom w:val="none" w:sz="0" w:space="0" w:color="auto"/>
                        <w:right w:val="none" w:sz="0" w:space="0" w:color="auto"/>
                      </w:divBdr>
                      <w:divsChild>
                        <w:div w:id="379745689">
                          <w:marLeft w:val="0"/>
                          <w:marRight w:val="0"/>
                          <w:marTop w:val="0"/>
                          <w:marBottom w:val="0"/>
                          <w:divBdr>
                            <w:top w:val="none" w:sz="0" w:space="0" w:color="auto"/>
                            <w:left w:val="none" w:sz="0" w:space="0" w:color="auto"/>
                            <w:bottom w:val="none" w:sz="0" w:space="0" w:color="auto"/>
                            <w:right w:val="none" w:sz="0" w:space="0" w:color="auto"/>
                          </w:divBdr>
                          <w:divsChild>
                            <w:div w:id="1242721014">
                              <w:marLeft w:val="0"/>
                              <w:marRight w:val="0"/>
                              <w:marTop w:val="0"/>
                              <w:marBottom w:val="0"/>
                              <w:divBdr>
                                <w:top w:val="none" w:sz="0" w:space="0" w:color="auto"/>
                                <w:left w:val="none" w:sz="0" w:space="0" w:color="auto"/>
                                <w:bottom w:val="none" w:sz="0" w:space="0" w:color="auto"/>
                                <w:right w:val="none" w:sz="0" w:space="0" w:color="auto"/>
                              </w:divBdr>
                              <w:divsChild>
                                <w:div w:id="2060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8308">
                          <w:marLeft w:val="0"/>
                          <w:marRight w:val="0"/>
                          <w:marTop w:val="0"/>
                          <w:marBottom w:val="0"/>
                          <w:divBdr>
                            <w:top w:val="none" w:sz="0" w:space="0" w:color="auto"/>
                            <w:left w:val="none" w:sz="0" w:space="0" w:color="auto"/>
                            <w:bottom w:val="none" w:sz="0" w:space="0" w:color="auto"/>
                            <w:right w:val="none" w:sz="0" w:space="0" w:color="auto"/>
                          </w:divBdr>
                          <w:divsChild>
                            <w:div w:id="2110344754">
                              <w:marLeft w:val="0"/>
                              <w:marRight w:val="0"/>
                              <w:marTop w:val="0"/>
                              <w:marBottom w:val="0"/>
                              <w:divBdr>
                                <w:top w:val="none" w:sz="0" w:space="0" w:color="auto"/>
                                <w:left w:val="none" w:sz="0" w:space="0" w:color="auto"/>
                                <w:bottom w:val="none" w:sz="0" w:space="0" w:color="auto"/>
                                <w:right w:val="none" w:sz="0" w:space="0" w:color="auto"/>
                              </w:divBdr>
                              <w:divsChild>
                                <w:div w:id="1685403973">
                                  <w:marLeft w:val="0"/>
                                  <w:marRight w:val="0"/>
                                  <w:marTop w:val="0"/>
                                  <w:marBottom w:val="0"/>
                                  <w:divBdr>
                                    <w:top w:val="none" w:sz="0" w:space="0" w:color="auto"/>
                                    <w:left w:val="none" w:sz="0" w:space="0" w:color="auto"/>
                                    <w:bottom w:val="none" w:sz="0" w:space="0" w:color="auto"/>
                                    <w:right w:val="none" w:sz="0" w:space="0" w:color="auto"/>
                                  </w:divBdr>
                                </w:div>
                                <w:div w:id="1687176336">
                                  <w:marLeft w:val="0"/>
                                  <w:marRight w:val="0"/>
                                  <w:marTop w:val="0"/>
                                  <w:marBottom w:val="0"/>
                                  <w:divBdr>
                                    <w:top w:val="none" w:sz="0" w:space="0" w:color="auto"/>
                                    <w:left w:val="none" w:sz="0" w:space="0" w:color="auto"/>
                                    <w:bottom w:val="none" w:sz="0" w:space="0" w:color="auto"/>
                                    <w:right w:val="none" w:sz="0" w:space="0" w:color="auto"/>
                                  </w:divBdr>
                                </w:div>
                                <w:div w:id="1677222507">
                                  <w:marLeft w:val="0"/>
                                  <w:marRight w:val="0"/>
                                  <w:marTop w:val="0"/>
                                  <w:marBottom w:val="0"/>
                                  <w:divBdr>
                                    <w:top w:val="none" w:sz="0" w:space="0" w:color="auto"/>
                                    <w:left w:val="none" w:sz="0" w:space="0" w:color="auto"/>
                                    <w:bottom w:val="none" w:sz="0" w:space="0" w:color="auto"/>
                                    <w:right w:val="none" w:sz="0" w:space="0" w:color="auto"/>
                                  </w:divBdr>
                                </w:div>
                                <w:div w:id="1030226793">
                                  <w:marLeft w:val="0"/>
                                  <w:marRight w:val="0"/>
                                  <w:marTop w:val="0"/>
                                  <w:marBottom w:val="0"/>
                                  <w:divBdr>
                                    <w:top w:val="none" w:sz="0" w:space="0" w:color="auto"/>
                                    <w:left w:val="none" w:sz="0" w:space="0" w:color="auto"/>
                                    <w:bottom w:val="none" w:sz="0" w:space="0" w:color="auto"/>
                                    <w:right w:val="none" w:sz="0" w:space="0" w:color="auto"/>
                                  </w:divBdr>
                                </w:div>
                                <w:div w:id="1815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970.pdf" TargetMode="External"/><Relationship Id="rId3" Type="http://schemas.openxmlformats.org/officeDocument/2006/relationships/settings" Target="settings.xml"/><Relationship Id="rId7" Type="http://schemas.openxmlformats.org/officeDocument/2006/relationships/hyperlink" Target="https://www.kilgore.edu/future-students/registration-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fw9s.pdf" TargetMode="External"/><Relationship Id="rId11" Type="http://schemas.openxmlformats.org/officeDocument/2006/relationships/theme" Target="theme/theme1.xml"/><Relationship Id="rId5" Type="http://schemas.openxmlformats.org/officeDocument/2006/relationships/hyperlink" Target="http://www.IR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Tax-Professionals/Choosing-a-Tax-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Paroo Mueglich</dc:creator>
  <cp:keywords/>
  <dc:description/>
  <cp:lastModifiedBy>Sandra Ruddell</cp:lastModifiedBy>
  <cp:revision>4</cp:revision>
  <dcterms:created xsi:type="dcterms:W3CDTF">2020-02-03T15:06:00Z</dcterms:created>
  <dcterms:modified xsi:type="dcterms:W3CDTF">2020-02-03T15:10:00Z</dcterms:modified>
</cp:coreProperties>
</file>